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6" w:rsidRPr="00CE259B" w:rsidRDefault="001B2F59" w:rsidP="00CE2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</w:t>
      </w:r>
      <w:bookmarkStart w:id="0" w:name="_GoBack"/>
      <w:bookmarkEnd w:id="0"/>
      <w:r w:rsidR="00903429" w:rsidRPr="00CE259B">
        <w:rPr>
          <w:rFonts w:ascii="Times New Roman" w:hAnsi="Times New Roman" w:cs="Times New Roman"/>
          <w:b/>
          <w:sz w:val="28"/>
          <w:szCs w:val="28"/>
        </w:rPr>
        <w:t xml:space="preserve"> MISTRZOSTWA FRYZJERSTWA, LUBLIN 12 MARCA 2017 r.</w:t>
      </w:r>
    </w:p>
    <w:p w:rsidR="00903429" w:rsidRPr="001B2F59" w:rsidRDefault="00903429" w:rsidP="00CE2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F59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0"/>
        <w:gridCol w:w="374"/>
        <w:gridCol w:w="1800"/>
        <w:gridCol w:w="1274"/>
        <w:gridCol w:w="900"/>
        <w:gridCol w:w="2164"/>
        <w:gridCol w:w="10"/>
      </w:tblGrid>
      <w:tr w:rsidR="00903429" w:rsidRPr="001F3A73" w:rsidTr="00903429">
        <w:trPr>
          <w:gridAfter w:val="1"/>
          <w:wAfter w:w="10" w:type="dxa"/>
        </w:trPr>
        <w:tc>
          <w:tcPr>
            <w:tcW w:w="9212" w:type="dxa"/>
            <w:gridSpan w:val="6"/>
          </w:tcPr>
          <w:p w:rsidR="00903429" w:rsidRPr="001F3A73" w:rsidRDefault="00C74B50" w:rsidP="00903429">
            <w:pPr>
              <w:rPr>
                <w:rFonts w:ascii="Times New Roman" w:hAnsi="Times New Roman" w:cs="Times New Roman"/>
              </w:rPr>
            </w:pPr>
            <w:r w:rsidRPr="001B2F59">
              <w:rPr>
                <w:rFonts w:ascii="Times New Roman" w:hAnsi="Times New Roman" w:cs="Times New Roman"/>
                <w:b/>
              </w:rPr>
              <w:t>Konkurencja</w:t>
            </w:r>
            <w:r w:rsidRPr="001F3A73">
              <w:rPr>
                <w:rFonts w:ascii="Times New Roman" w:hAnsi="Times New Roman" w:cs="Times New Roman"/>
              </w:rPr>
              <w:t>: Fryzjerstwo damskie / Fryzjerstwo męskie</w:t>
            </w:r>
          </w:p>
          <w:p w:rsidR="00C74B50" w:rsidRPr="001F3A73" w:rsidRDefault="001B2F59" w:rsidP="009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(niewłaściwe</w:t>
            </w:r>
            <w:r w:rsidR="00C74B50" w:rsidRPr="001F3A73">
              <w:rPr>
                <w:rFonts w:ascii="Times New Roman" w:hAnsi="Times New Roman" w:cs="Times New Roman"/>
              </w:rPr>
              <w:t xml:space="preserve"> skreślić)</w:t>
            </w:r>
          </w:p>
        </w:tc>
      </w:tr>
      <w:tr w:rsidR="00C74B50" w:rsidRPr="001F3A73" w:rsidTr="00C74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Imię i nazwisko:</w:t>
            </w:r>
          </w:p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(wypełnić drukowanymi literami)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903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F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F3A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C74B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Imię i nazwisko mistrza szkolącego: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903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Adres salonu – miejsce praktycznej nauki zawodu oraz nr telefonu: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903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Nazwa szkoły: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1F3A73" w:rsidRPr="001F3A73" w:rsidTr="001B2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00" w:type="dxa"/>
          </w:tcPr>
          <w:p w:rsidR="001F3A73" w:rsidRPr="001B2F59" w:rsidRDefault="001F3A73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Rok nauki</w:t>
            </w:r>
            <w:r w:rsidR="001B2F59" w:rsidRPr="001B2F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F3A73" w:rsidRPr="001B2F59" w:rsidRDefault="001F3A73" w:rsidP="001B2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F3A73" w:rsidRPr="001B2F59" w:rsidRDefault="001F3A73" w:rsidP="001B2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F3A73" w:rsidRPr="001B2F59" w:rsidRDefault="001F3A73" w:rsidP="001B2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C74B50" w:rsidRPr="001F3A73" w:rsidTr="00903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700" w:type="dxa"/>
          </w:tcPr>
          <w:p w:rsidR="00C74B50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Podpis zawodnika i mistrza szkolącego:</w:t>
            </w:r>
          </w:p>
        </w:tc>
        <w:tc>
          <w:tcPr>
            <w:tcW w:w="6522" w:type="dxa"/>
            <w:gridSpan w:val="6"/>
            <w:shd w:val="clear" w:color="auto" w:fill="auto"/>
          </w:tcPr>
          <w:p w:rsidR="00C74B50" w:rsidRDefault="001B2F59" w:rsidP="009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  <w:p w:rsidR="001B2F59" w:rsidRDefault="001B2F59" w:rsidP="00903429">
            <w:pPr>
              <w:rPr>
                <w:rFonts w:ascii="Times New Roman" w:hAnsi="Times New Roman" w:cs="Times New Roman"/>
              </w:rPr>
            </w:pPr>
          </w:p>
          <w:p w:rsidR="001B2F59" w:rsidRPr="001F3A73" w:rsidRDefault="001B2F59" w:rsidP="0090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  <w:tr w:rsidR="00903429" w:rsidRPr="001F3A73" w:rsidTr="001B2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9222" w:type="dxa"/>
            <w:gridSpan w:val="7"/>
          </w:tcPr>
          <w:p w:rsidR="00903429" w:rsidRPr="001B2F59" w:rsidRDefault="00C74B50" w:rsidP="00903429">
            <w:pPr>
              <w:rPr>
                <w:rFonts w:ascii="Times New Roman" w:hAnsi="Times New Roman" w:cs="Times New Roman"/>
                <w:b/>
              </w:rPr>
            </w:pPr>
            <w:r w:rsidRPr="001B2F59">
              <w:rPr>
                <w:rFonts w:ascii="Times New Roman" w:hAnsi="Times New Roman" w:cs="Times New Roman"/>
                <w:b/>
              </w:rPr>
              <w:t>Podpis organizacji zgłaszającej (cech/szkoła):</w:t>
            </w:r>
          </w:p>
        </w:tc>
      </w:tr>
      <w:tr w:rsidR="00C74B50" w:rsidRPr="001F3A73" w:rsidTr="009034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222" w:type="dxa"/>
            <w:gridSpan w:val="7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B2F59">
              <w:rPr>
                <w:rFonts w:ascii="Times New Roman" w:hAnsi="Times New Roman" w:cs="Times New Roman"/>
                <w:b/>
              </w:rPr>
              <w:t>ZGŁASZAM START W KONKURENCJI:</w:t>
            </w:r>
            <w:r w:rsidRPr="001F3A73">
              <w:rPr>
                <w:rFonts w:ascii="Times New Roman" w:hAnsi="Times New Roman" w:cs="Times New Roman"/>
              </w:rPr>
              <w:t xml:space="preserve"> (proszę zaznaczyć właściwą konkurencję)</w:t>
            </w:r>
          </w:p>
        </w:tc>
      </w:tr>
      <w:tr w:rsidR="00C74B50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damskie</w:t>
            </w:r>
          </w:p>
        </w:tc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Fale wyciskane na mokro</w:t>
            </w:r>
          </w:p>
        </w:tc>
        <w:tc>
          <w:tcPr>
            <w:tcW w:w="3074" w:type="dxa"/>
            <w:gridSpan w:val="3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damskie</w:t>
            </w:r>
          </w:p>
        </w:tc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Fryzura dzienna konsumencka</w:t>
            </w:r>
          </w:p>
        </w:tc>
        <w:tc>
          <w:tcPr>
            <w:tcW w:w="3074" w:type="dxa"/>
            <w:gridSpan w:val="3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damskie</w:t>
            </w:r>
          </w:p>
        </w:tc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Fryzura wieczorowa</w:t>
            </w:r>
          </w:p>
        </w:tc>
        <w:tc>
          <w:tcPr>
            <w:tcW w:w="3074" w:type="dxa"/>
            <w:gridSpan w:val="3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damskie</w:t>
            </w:r>
          </w:p>
        </w:tc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Plecionki Warkocze</w:t>
            </w:r>
          </w:p>
        </w:tc>
        <w:tc>
          <w:tcPr>
            <w:tcW w:w="3074" w:type="dxa"/>
            <w:gridSpan w:val="3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C74B50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męskie</w:t>
            </w:r>
          </w:p>
        </w:tc>
        <w:tc>
          <w:tcPr>
            <w:tcW w:w="3074" w:type="dxa"/>
            <w:gridSpan w:val="2"/>
          </w:tcPr>
          <w:p w:rsidR="00C74B50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Uczesanie fryzury użytkowej</w:t>
            </w:r>
          </w:p>
        </w:tc>
        <w:tc>
          <w:tcPr>
            <w:tcW w:w="3074" w:type="dxa"/>
            <w:gridSpan w:val="3"/>
          </w:tcPr>
          <w:p w:rsidR="00C74B50" w:rsidRPr="001F3A73" w:rsidRDefault="00C74B50" w:rsidP="00903429">
            <w:pPr>
              <w:rPr>
                <w:rFonts w:ascii="Times New Roman" w:hAnsi="Times New Roman" w:cs="Times New Roman"/>
              </w:rPr>
            </w:pPr>
          </w:p>
        </w:tc>
      </w:tr>
      <w:tr w:rsidR="001F3A73" w:rsidRPr="001F3A73" w:rsidTr="00177A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074" w:type="dxa"/>
            <w:gridSpan w:val="2"/>
          </w:tcPr>
          <w:p w:rsidR="001F3A73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Fryzjerstwo męskie</w:t>
            </w:r>
          </w:p>
        </w:tc>
        <w:tc>
          <w:tcPr>
            <w:tcW w:w="3074" w:type="dxa"/>
            <w:gridSpan w:val="2"/>
          </w:tcPr>
          <w:p w:rsidR="001F3A73" w:rsidRPr="001F3A73" w:rsidRDefault="001F3A73" w:rsidP="00903429">
            <w:pPr>
              <w:rPr>
                <w:rFonts w:ascii="Times New Roman" w:hAnsi="Times New Roman" w:cs="Times New Roman"/>
              </w:rPr>
            </w:pPr>
            <w:r w:rsidRPr="001F3A73">
              <w:rPr>
                <w:rFonts w:ascii="Times New Roman" w:hAnsi="Times New Roman" w:cs="Times New Roman"/>
              </w:rPr>
              <w:t>Strzyżenie i uczesanie fryzury klasycznej</w:t>
            </w:r>
          </w:p>
        </w:tc>
        <w:tc>
          <w:tcPr>
            <w:tcW w:w="3074" w:type="dxa"/>
            <w:gridSpan w:val="3"/>
          </w:tcPr>
          <w:p w:rsidR="001F3A73" w:rsidRPr="001F3A73" w:rsidRDefault="001F3A73" w:rsidP="00903429">
            <w:pPr>
              <w:rPr>
                <w:rFonts w:ascii="Times New Roman" w:hAnsi="Times New Roman" w:cs="Times New Roman"/>
              </w:rPr>
            </w:pPr>
          </w:p>
        </w:tc>
      </w:tr>
    </w:tbl>
    <w:p w:rsidR="001F3A73" w:rsidRPr="001B2F59" w:rsidRDefault="001F3A73" w:rsidP="001B2F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2F59" w:rsidRDefault="001B2F59" w:rsidP="001B2F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2F59" w:rsidRDefault="001F3A73" w:rsidP="001B2F59">
      <w:pPr>
        <w:contextualSpacing/>
        <w:rPr>
          <w:rFonts w:ascii="Times New Roman" w:hAnsi="Times New Roman" w:cs="Times New Roman"/>
          <w:sz w:val="24"/>
          <w:szCs w:val="24"/>
        </w:rPr>
      </w:pPr>
      <w:r w:rsidRPr="001B2F59">
        <w:rPr>
          <w:rFonts w:ascii="Times New Roman" w:hAnsi="Times New Roman" w:cs="Times New Roman"/>
          <w:sz w:val="24"/>
          <w:szCs w:val="24"/>
        </w:rPr>
        <w:t>Zgłoszenie uczestnic</w:t>
      </w:r>
      <w:r w:rsidR="001B2F59">
        <w:rPr>
          <w:rFonts w:ascii="Times New Roman" w:hAnsi="Times New Roman" w:cs="Times New Roman"/>
          <w:sz w:val="24"/>
          <w:szCs w:val="24"/>
        </w:rPr>
        <w:t xml:space="preserve">twa należy dostarczyć w terminie </w:t>
      </w:r>
      <w:r w:rsidRPr="001B2F59">
        <w:rPr>
          <w:rFonts w:ascii="Times New Roman" w:hAnsi="Times New Roman" w:cs="Times New Roman"/>
          <w:sz w:val="24"/>
          <w:szCs w:val="24"/>
        </w:rPr>
        <w:t xml:space="preserve"> </w:t>
      </w:r>
      <w:r w:rsidRPr="001B2F59">
        <w:rPr>
          <w:rFonts w:ascii="Times New Roman" w:hAnsi="Times New Roman" w:cs="Times New Roman"/>
          <w:b/>
          <w:sz w:val="24"/>
          <w:szCs w:val="24"/>
        </w:rPr>
        <w:t>DO 10 LUTEGO 2017 ROKU</w:t>
      </w:r>
      <w:r w:rsidR="001B2F59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1B2F59" w:rsidRDefault="001F3A73" w:rsidP="001B2F59">
      <w:pPr>
        <w:contextualSpacing/>
        <w:rPr>
          <w:rFonts w:ascii="Times New Roman" w:hAnsi="Times New Roman" w:cs="Times New Roman"/>
          <w:sz w:val="24"/>
          <w:szCs w:val="24"/>
        </w:rPr>
      </w:pPr>
      <w:r w:rsidRPr="001B2F59">
        <w:rPr>
          <w:rFonts w:ascii="Times New Roman" w:hAnsi="Times New Roman" w:cs="Times New Roman"/>
          <w:b/>
          <w:sz w:val="24"/>
          <w:szCs w:val="24"/>
        </w:rPr>
        <w:t>Izba Rzemiosła i Przedsiębiorczości w Lublinie, 20-111 Lublin, ul. Rynek 2</w:t>
      </w:r>
      <w:r w:rsidR="001B2F59">
        <w:rPr>
          <w:rFonts w:ascii="Times New Roman" w:hAnsi="Times New Roman" w:cs="Times New Roman"/>
          <w:sz w:val="24"/>
          <w:szCs w:val="24"/>
        </w:rPr>
        <w:t>,</w:t>
      </w:r>
    </w:p>
    <w:p w:rsidR="001F3A73" w:rsidRPr="001B2F59" w:rsidRDefault="001F3A73" w:rsidP="001B2F59">
      <w:pPr>
        <w:contextualSpacing/>
        <w:rPr>
          <w:rFonts w:ascii="Times New Roman" w:hAnsi="Times New Roman" w:cs="Times New Roman"/>
          <w:sz w:val="24"/>
          <w:szCs w:val="24"/>
        </w:rPr>
      </w:pPr>
      <w:r w:rsidRPr="001B2F59">
        <w:rPr>
          <w:rFonts w:ascii="Times New Roman" w:hAnsi="Times New Roman" w:cs="Times New Roman"/>
          <w:b/>
          <w:sz w:val="24"/>
          <w:szCs w:val="24"/>
        </w:rPr>
        <w:t>e-mail: izba@izba.lublin.pl</w:t>
      </w:r>
    </w:p>
    <w:sectPr w:rsidR="001F3A73" w:rsidRPr="001B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29"/>
    <w:rsid w:val="001B2F59"/>
    <w:rsid w:val="001F3A73"/>
    <w:rsid w:val="00840C40"/>
    <w:rsid w:val="008A6156"/>
    <w:rsid w:val="00903429"/>
    <w:rsid w:val="00C74B50"/>
    <w:rsid w:val="00C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cp:lastPrinted>2017-01-19T07:30:00Z</cp:lastPrinted>
  <dcterms:created xsi:type="dcterms:W3CDTF">2017-01-19T06:41:00Z</dcterms:created>
  <dcterms:modified xsi:type="dcterms:W3CDTF">2017-01-19T07:32:00Z</dcterms:modified>
</cp:coreProperties>
</file>